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B1" w:rsidRDefault="00D21DB1" w:rsidP="00511DCE">
      <w:pPr>
        <w:pStyle w:val="Geenafstand"/>
        <w:rPr>
          <w:b/>
          <w:bCs/>
          <w:noProof/>
          <w:sz w:val="28"/>
          <w:szCs w:val="28"/>
          <w:lang w:eastAsia="nl-NL"/>
        </w:rPr>
      </w:pPr>
    </w:p>
    <w:p w:rsidR="008158A3" w:rsidRDefault="008158A3" w:rsidP="00511DCE">
      <w:pPr>
        <w:pStyle w:val="Geenafstand"/>
        <w:rPr>
          <w:b/>
          <w:bCs/>
          <w:sz w:val="28"/>
          <w:szCs w:val="28"/>
          <w:lang w:eastAsia="nl-NL"/>
        </w:rPr>
      </w:pPr>
      <w:r>
        <w:rPr>
          <w:b/>
          <w:bCs/>
          <w:noProof/>
          <w:sz w:val="28"/>
          <w:szCs w:val="28"/>
          <w:lang w:eastAsia="nl-NL"/>
        </w:rPr>
        <w:drawing>
          <wp:inline distT="0" distB="0" distL="0" distR="0" wp14:anchorId="1603CAF9">
            <wp:extent cx="5791200" cy="476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476250"/>
                    </a:xfrm>
                    <a:prstGeom prst="rect">
                      <a:avLst/>
                    </a:prstGeom>
                    <a:noFill/>
                  </pic:spPr>
                </pic:pic>
              </a:graphicData>
            </a:graphic>
          </wp:inline>
        </w:drawing>
      </w:r>
    </w:p>
    <w:p w:rsidR="008158A3" w:rsidRPr="008158A3" w:rsidRDefault="008158A3" w:rsidP="00511DCE">
      <w:pPr>
        <w:pStyle w:val="Geenafstand"/>
        <w:rPr>
          <w:rFonts w:cstheme="minorHAnsi"/>
          <w:b/>
          <w:bCs/>
          <w:sz w:val="20"/>
          <w:szCs w:val="20"/>
          <w:lang w:eastAsia="nl-NL"/>
        </w:rPr>
      </w:pPr>
      <w:r w:rsidRPr="008158A3">
        <w:rPr>
          <w:rFonts w:cstheme="minorHAnsi"/>
          <w:b/>
          <w:bCs/>
          <w:sz w:val="20"/>
          <w:szCs w:val="20"/>
          <w:lang w:eastAsia="nl-NL"/>
        </w:rPr>
        <w:t>Jaargang 1 (2020) nummer 21</w:t>
      </w:r>
    </w:p>
    <w:p w:rsidR="00511DCE" w:rsidRPr="008158A3" w:rsidRDefault="00511DCE" w:rsidP="00511DCE">
      <w:pPr>
        <w:pStyle w:val="Geenafstand"/>
        <w:rPr>
          <w:rFonts w:cstheme="minorHAnsi"/>
          <w:b/>
          <w:bCs/>
          <w:sz w:val="28"/>
          <w:szCs w:val="28"/>
          <w:lang w:eastAsia="nl-NL"/>
        </w:rPr>
      </w:pPr>
      <w:r w:rsidRPr="008158A3">
        <w:rPr>
          <w:rFonts w:cstheme="minorHAnsi"/>
          <w:b/>
          <w:bCs/>
          <w:sz w:val="28"/>
          <w:szCs w:val="28"/>
          <w:lang w:eastAsia="nl-NL"/>
        </w:rPr>
        <w:t>Dit is mantelzorg</w:t>
      </w:r>
    </w:p>
    <w:p w:rsidR="00511DCE" w:rsidRPr="008158A3" w:rsidRDefault="00511DCE" w:rsidP="00511DCE">
      <w:pPr>
        <w:pStyle w:val="Geenafstand"/>
        <w:rPr>
          <w:rFonts w:cstheme="minorHAnsi"/>
          <w:b/>
          <w:bCs/>
          <w:sz w:val="24"/>
          <w:szCs w:val="24"/>
          <w:lang w:eastAsia="nl-NL"/>
        </w:rPr>
      </w:pPr>
    </w:p>
    <w:p w:rsidR="00511DCE" w:rsidRPr="008158A3" w:rsidRDefault="00511DCE" w:rsidP="00511DCE">
      <w:pPr>
        <w:rPr>
          <w:rFonts w:asciiTheme="minorHAnsi" w:eastAsia="Times New Roman" w:hAnsiTheme="minorHAnsi" w:cstheme="minorHAnsi"/>
          <w:sz w:val="24"/>
          <w:szCs w:val="24"/>
          <w:lang w:eastAsia="nl-NL"/>
        </w:rPr>
      </w:pPr>
      <w:r w:rsidRPr="008158A3">
        <w:rPr>
          <w:rFonts w:asciiTheme="minorHAnsi" w:eastAsia="Times New Roman" w:hAnsiTheme="minorHAnsi" w:cstheme="minorHAnsi"/>
          <w:sz w:val="24"/>
          <w:szCs w:val="24"/>
          <w:lang w:eastAsia="nl-NL"/>
        </w:rPr>
        <w:t>Zorgen voor je naaste is voor de meeste mensen vanzelfsprekend. Iedereen krijgt vroeg of laat te maken met mantelzorg en mensen doen dit uit liefde voor elkaar. Maar wat verstaan we onder mantelzorg en wat niet? Mantelzorg is alle hulp aan een hulpbehoevende door iemand uit diens directe sociale omgeving. Ook minder intensieve hulp, de hulp aan huisgenoten en de hulp aan instellingsbewoners zijn meegenomen. Mantelzorg is hulp die verder gaat dan de zogenoemde ‘gebruikelijke hulp.</w:t>
      </w:r>
    </w:p>
    <w:p w:rsidR="00511DCE" w:rsidRPr="008158A3" w:rsidRDefault="00511DCE" w:rsidP="00511DCE">
      <w:pPr>
        <w:rPr>
          <w:rFonts w:asciiTheme="minorHAnsi" w:hAnsiTheme="minorHAnsi" w:cstheme="minorHAnsi"/>
          <w:b/>
          <w:bCs/>
          <w:sz w:val="24"/>
          <w:szCs w:val="24"/>
        </w:rPr>
      </w:pPr>
      <w:r w:rsidRPr="008158A3">
        <w:rPr>
          <w:rFonts w:asciiTheme="minorHAnsi" w:hAnsiTheme="minorHAnsi" w:cstheme="minorHAnsi"/>
          <w:b/>
          <w:bCs/>
          <w:sz w:val="24"/>
          <w:szCs w:val="24"/>
        </w:rPr>
        <w:t>Mantelzorgcompliment/waardering/vergoeding</w:t>
      </w:r>
    </w:p>
    <w:p w:rsidR="00511DCE" w:rsidRPr="008158A3" w:rsidRDefault="00511DCE" w:rsidP="00511DCE">
      <w:pPr>
        <w:rPr>
          <w:rFonts w:asciiTheme="minorHAnsi" w:hAnsiTheme="minorHAnsi" w:cstheme="minorHAnsi"/>
          <w:bCs/>
          <w:sz w:val="24"/>
          <w:szCs w:val="24"/>
        </w:rPr>
      </w:pPr>
      <w:r w:rsidRPr="008158A3">
        <w:rPr>
          <w:rFonts w:asciiTheme="minorHAnsi" w:hAnsiTheme="minorHAnsi" w:cstheme="minorHAnsi"/>
          <w:bCs/>
          <w:sz w:val="24"/>
          <w:szCs w:val="24"/>
        </w:rPr>
        <w:t>Als mantelzorger lever je een belangrijke bijdrage aan de zorg voor je naaste. Gemeentes waarderen deze inzet van mantelzorgers. En laten dat jaarlijks blijken via de mantelzorgwaardering, ook wel een mantelzorgcompliment of mantelzorgvergoeding genoemd.</w:t>
      </w:r>
    </w:p>
    <w:p w:rsidR="00511DCE" w:rsidRPr="008158A3" w:rsidRDefault="00511DCE" w:rsidP="00511DCE">
      <w:pPr>
        <w:rPr>
          <w:rFonts w:asciiTheme="minorHAnsi" w:hAnsiTheme="minorHAnsi" w:cstheme="minorHAnsi"/>
          <w:bCs/>
          <w:sz w:val="24"/>
          <w:szCs w:val="24"/>
        </w:rPr>
      </w:pPr>
      <w:r w:rsidRPr="008158A3">
        <w:rPr>
          <w:rFonts w:asciiTheme="minorHAnsi" w:hAnsiTheme="minorHAnsi" w:cstheme="minorHAnsi"/>
          <w:bCs/>
          <w:sz w:val="24"/>
          <w:szCs w:val="24"/>
        </w:rPr>
        <w:t>Gemeentes krijgen hiervoor budget, dat zij naar eigen inzicht mogen inzetten. De invulling verschilt daardoor per gemeente. De mantelzorgwaardering kan bijvoorbeeld bestaan uit een geldbedrag, kortingsbonnen of een bijeenkomst voor mantelzorgers.</w:t>
      </w:r>
    </w:p>
    <w:p w:rsidR="00511DCE" w:rsidRPr="008158A3" w:rsidRDefault="00511DCE" w:rsidP="00511DCE">
      <w:pPr>
        <w:rPr>
          <w:rFonts w:asciiTheme="minorHAnsi" w:hAnsiTheme="minorHAnsi" w:cstheme="minorHAnsi"/>
          <w:b/>
          <w:bCs/>
          <w:sz w:val="24"/>
          <w:szCs w:val="24"/>
        </w:rPr>
      </w:pPr>
      <w:r w:rsidRPr="008158A3">
        <w:rPr>
          <w:rFonts w:asciiTheme="minorHAnsi" w:hAnsiTheme="minorHAnsi" w:cstheme="minorHAnsi"/>
          <w:b/>
          <w:bCs/>
          <w:sz w:val="24"/>
          <w:szCs w:val="24"/>
        </w:rPr>
        <w:t>Waar kan ik een mantelzorgcompliment aanvragen voor mijn mantelzorger?</w:t>
      </w:r>
    </w:p>
    <w:p w:rsidR="00511DCE" w:rsidRPr="008158A3" w:rsidRDefault="00511DCE" w:rsidP="00511DCE">
      <w:pPr>
        <w:rPr>
          <w:rFonts w:asciiTheme="minorHAnsi" w:hAnsiTheme="minorHAnsi" w:cstheme="minorHAnsi"/>
          <w:sz w:val="24"/>
          <w:szCs w:val="24"/>
        </w:rPr>
      </w:pPr>
      <w:r w:rsidRPr="008158A3">
        <w:rPr>
          <w:rFonts w:asciiTheme="minorHAnsi" w:hAnsiTheme="minorHAnsi" w:cstheme="minorHAnsi"/>
          <w:sz w:val="24"/>
          <w:szCs w:val="24"/>
        </w:rPr>
        <w:t>U vraagt het mantelzorgcompliment aan bij uw eigen gemeente. Neem contact op met uw gemeente om te horen wat er in uw gemeente is geregeld. Het mantelzorg</w:t>
      </w:r>
      <w:r w:rsidRPr="008158A3">
        <w:rPr>
          <w:rFonts w:asciiTheme="minorHAnsi" w:hAnsiTheme="minorHAnsi" w:cstheme="minorHAnsi"/>
          <w:b/>
          <w:sz w:val="24"/>
          <w:szCs w:val="24"/>
          <w:u w:val="single"/>
        </w:rPr>
        <w:t>compliment</w:t>
      </w:r>
      <w:r w:rsidRPr="008158A3">
        <w:rPr>
          <w:rFonts w:asciiTheme="minorHAnsi" w:hAnsiTheme="minorHAnsi" w:cstheme="minorHAnsi"/>
          <w:sz w:val="24"/>
          <w:szCs w:val="24"/>
        </w:rPr>
        <w:t xml:space="preserve"> wordt ook wel mantelzorg</w:t>
      </w:r>
      <w:r w:rsidRPr="008158A3">
        <w:rPr>
          <w:rFonts w:asciiTheme="minorHAnsi" w:hAnsiTheme="minorHAnsi" w:cstheme="minorHAnsi"/>
          <w:b/>
          <w:sz w:val="24"/>
          <w:szCs w:val="24"/>
          <w:u w:val="single"/>
        </w:rPr>
        <w:t>waardering</w:t>
      </w:r>
      <w:r w:rsidRPr="008158A3">
        <w:rPr>
          <w:rFonts w:asciiTheme="minorHAnsi" w:hAnsiTheme="minorHAnsi" w:cstheme="minorHAnsi"/>
          <w:sz w:val="24"/>
          <w:szCs w:val="24"/>
          <w:u w:val="single"/>
        </w:rPr>
        <w:t xml:space="preserve"> </w:t>
      </w:r>
      <w:r w:rsidRPr="008158A3">
        <w:rPr>
          <w:rFonts w:asciiTheme="minorHAnsi" w:hAnsiTheme="minorHAnsi" w:cstheme="minorHAnsi"/>
          <w:sz w:val="24"/>
          <w:szCs w:val="24"/>
        </w:rPr>
        <w:t>of mantelzorg</w:t>
      </w:r>
      <w:r w:rsidRPr="008158A3">
        <w:rPr>
          <w:rFonts w:asciiTheme="minorHAnsi" w:hAnsiTheme="minorHAnsi" w:cstheme="minorHAnsi"/>
          <w:b/>
          <w:sz w:val="24"/>
          <w:szCs w:val="24"/>
          <w:u w:val="single"/>
        </w:rPr>
        <w:t>vergoeding</w:t>
      </w:r>
      <w:r w:rsidRPr="008158A3">
        <w:rPr>
          <w:rFonts w:asciiTheme="minorHAnsi" w:hAnsiTheme="minorHAnsi" w:cstheme="minorHAnsi"/>
          <w:sz w:val="24"/>
          <w:szCs w:val="24"/>
        </w:rPr>
        <w:t xml:space="preserve"> genoemd.</w:t>
      </w:r>
    </w:p>
    <w:p w:rsidR="00511DCE" w:rsidRPr="008158A3" w:rsidRDefault="00511DCE" w:rsidP="00511DCE">
      <w:pPr>
        <w:rPr>
          <w:rFonts w:asciiTheme="minorHAnsi" w:hAnsiTheme="minorHAnsi" w:cstheme="minorHAnsi"/>
          <w:b/>
          <w:bCs/>
          <w:sz w:val="24"/>
          <w:szCs w:val="24"/>
        </w:rPr>
      </w:pPr>
      <w:r w:rsidRPr="008158A3">
        <w:rPr>
          <w:rFonts w:asciiTheme="minorHAnsi" w:hAnsiTheme="minorHAnsi" w:cstheme="minorHAnsi"/>
          <w:b/>
          <w:bCs/>
          <w:sz w:val="24"/>
          <w:szCs w:val="24"/>
        </w:rPr>
        <w:t>Mantelzorgcompliment kan per gemeente verschillen</w:t>
      </w:r>
    </w:p>
    <w:p w:rsidR="00511DCE" w:rsidRPr="008158A3" w:rsidRDefault="00511DCE" w:rsidP="00511DCE">
      <w:pPr>
        <w:rPr>
          <w:rFonts w:asciiTheme="minorHAnsi" w:hAnsiTheme="minorHAnsi" w:cstheme="minorHAnsi"/>
          <w:sz w:val="24"/>
          <w:szCs w:val="24"/>
        </w:rPr>
      </w:pPr>
      <w:r w:rsidRPr="008158A3">
        <w:rPr>
          <w:rFonts w:asciiTheme="minorHAnsi" w:hAnsiTheme="minorHAnsi" w:cstheme="minorHAnsi"/>
          <w:sz w:val="24"/>
          <w:szCs w:val="24"/>
        </w:rPr>
        <w:t xml:space="preserve">Het mantelzorgcompliment is een erkenning voor de mantelzorger. Iedere gemeente kan op een eigen manier vorm geven aan een mantelzorgcompliment/waardering/vergoeding. Bijvoorbeeld door een waardebon te geven. Of door gratis activiteiten aan te bieden op de dag van de mantelzorg, die is op 10 november. </w:t>
      </w:r>
    </w:p>
    <w:p w:rsidR="00511DCE" w:rsidRPr="008158A3" w:rsidRDefault="00511DCE" w:rsidP="00511DCE">
      <w:pPr>
        <w:rPr>
          <w:rFonts w:asciiTheme="minorHAnsi" w:hAnsiTheme="minorHAnsi" w:cstheme="minorHAnsi"/>
          <w:sz w:val="24"/>
          <w:szCs w:val="24"/>
        </w:rPr>
      </w:pPr>
      <w:r w:rsidRPr="008158A3">
        <w:rPr>
          <w:rFonts w:asciiTheme="minorHAnsi" w:hAnsiTheme="minorHAnsi" w:cstheme="minorHAnsi"/>
          <w:sz w:val="24"/>
          <w:szCs w:val="24"/>
        </w:rPr>
        <w:t>Ook de voorwaarden voor het mantelzorgcompliment/waardering/vergoeding kunnen per gemeente verschillen. Gemeenten zijn in ieder geval verplicht om dit jaarlijkse blijk van waardering in een verordening te regelen.</w:t>
      </w:r>
    </w:p>
    <w:p w:rsidR="00511DCE" w:rsidRPr="008158A3" w:rsidRDefault="00511DCE" w:rsidP="00511DCE">
      <w:pPr>
        <w:rPr>
          <w:rFonts w:asciiTheme="minorHAnsi" w:hAnsiTheme="minorHAnsi" w:cstheme="minorHAnsi"/>
          <w:sz w:val="24"/>
          <w:szCs w:val="24"/>
        </w:rPr>
      </w:pPr>
      <w:r w:rsidRPr="008158A3">
        <w:rPr>
          <w:rFonts w:asciiTheme="minorHAnsi" w:hAnsiTheme="minorHAnsi" w:cstheme="minorHAnsi"/>
          <w:sz w:val="24"/>
          <w:szCs w:val="24"/>
        </w:rPr>
        <w:t>Vraag bij uw eigen gemeente naar de verordening en de procedure voor het aanvragen van “Mantelzorgcompliment/waardering/vergoeding”</w:t>
      </w:r>
    </w:p>
    <w:p w:rsidR="00EC4E75" w:rsidRPr="00511DCE" w:rsidRDefault="00511DCE" w:rsidP="00D21DB1">
      <w:pPr>
        <w:rPr>
          <w:rFonts w:ascii="Calibri" w:hAnsi="Calibri" w:cs="Calibri"/>
          <w:b/>
          <w:sz w:val="28"/>
          <w:szCs w:val="28"/>
        </w:rPr>
      </w:pPr>
      <w:r w:rsidRPr="008158A3">
        <w:rPr>
          <w:rFonts w:asciiTheme="minorHAnsi" w:hAnsiTheme="minorHAnsi" w:cstheme="minorHAnsi"/>
          <w:sz w:val="24"/>
          <w:szCs w:val="24"/>
        </w:rPr>
        <w:t xml:space="preserve">Meer informatie over mantelzorg vind u bij </w:t>
      </w:r>
      <w:hyperlink r:id="rId8" w:history="1">
        <w:r w:rsidRPr="008158A3">
          <w:rPr>
            <w:rStyle w:val="Hyperlink"/>
            <w:rFonts w:asciiTheme="minorHAnsi" w:hAnsiTheme="minorHAnsi" w:cstheme="minorHAnsi"/>
            <w:color w:val="0000FF"/>
            <w:sz w:val="24"/>
            <w:szCs w:val="24"/>
          </w:rPr>
          <w:t>www.mantelzorg.nl</w:t>
        </w:r>
      </w:hyperlink>
      <w:r w:rsidRPr="008158A3">
        <w:rPr>
          <w:rFonts w:asciiTheme="minorHAnsi" w:hAnsiTheme="minorHAnsi" w:cstheme="minorHAnsi"/>
          <w:sz w:val="24"/>
          <w:szCs w:val="24"/>
        </w:rPr>
        <w:t xml:space="preserve"> </w:t>
      </w:r>
      <w:bookmarkStart w:id="0" w:name="_GoBack"/>
      <w:bookmarkEnd w:id="0"/>
    </w:p>
    <w:sectPr w:rsidR="00EC4E75" w:rsidRPr="00511DC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0D" w:rsidRDefault="00CF3A0D" w:rsidP="00A157BF">
      <w:pPr>
        <w:spacing w:after="0" w:line="240" w:lineRule="auto"/>
      </w:pPr>
      <w:r>
        <w:separator/>
      </w:r>
    </w:p>
  </w:endnote>
  <w:endnote w:type="continuationSeparator" w:id="0">
    <w:p w:rsidR="00CF3A0D" w:rsidRDefault="00CF3A0D" w:rsidP="00A1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0D" w:rsidRDefault="00CF3A0D" w:rsidP="00A157BF">
      <w:pPr>
        <w:spacing w:after="0" w:line="240" w:lineRule="auto"/>
      </w:pPr>
      <w:r>
        <w:separator/>
      </w:r>
    </w:p>
  </w:footnote>
  <w:footnote w:type="continuationSeparator" w:id="0">
    <w:p w:rsidR="00CF3A0D" w:rsidRDefault="00CF3A0D" w:rsidP="00A1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BF" w:rsidRDefault="00A157BF">
    <w:pPr>
      <w:pStyle w:val="Koptekst"/>
    </w:pPr>
    <w:r>
      <w:rPr>
        <w:noProof/>
        <w:lang w:eastAsia="nl-NL"/>
      </w:rPr>
      <w:drawing>
        <wp:inline distT="0" distB="0" distL="0" distR="0">
          <wp:extent cx="5760720" cy="9004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nieuwsfli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004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17BAE"/>
    <w:multiLevelType w:val="hybridMultilevel"/>
    <w:tmpl w:val="7FBE1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B2163"/>
    <w:multiLevelType w:val="multilevel"/>
    <w:tmpl w:val="2E9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3D5B"/>
    <w:multiLevelType w:val="multilevel"/>
    <w:tmpl w:val="F8FC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C5F34"/>
    <w:multiLevelType w:val="multilevel"/>
    <w:tmpl w:val="31E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91448"/>
    <w:multiLevelType w:val="hybridMultilevel"/>
    <w:tmpl w:val="8C3E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A0"/>
    <w:rsid w:val="000B0E2C"/>
    <w:rsid w:val="00197533"/>
    <w:rsid w:val="001B0B08"/>
    <w:rsid w:val="001C5A79"/>
    <w:rsid w:val="001D6ED0"/>
    <w:rsid w:val="002A65AE"/>
    <w:rsid w:val="00406AE7"/>
    <w:rsid w:val="004321B7"/>
    <w:rsid w:val="004451E5"/>
    <w:rsid w:val="005043B9"/>
    <w:rsid w:val="00511DCE"/>
    <w:rsid w:val="00515943"/>
    <w:rsid w:val="00547DA0"/>
    <w:rsid w:val="00610421"/>
    <w:rsid w:val="00615618"/>
    <w:rsid w:val="0073508D"/>
    <w:rsid w:val="00756E94"/>
    <w:rsid w:val="00785811"/>
    <w:rsid w:val="007D181D"/>
    <w:rsid w:val="007F3AAE"/>
    <w:rsid w:val="008158A3"/>
    <w:rsid w:val="00A157BF"/>
    <w:rsid w:val="00A22118"/>
    <w:rsid w:val="00B87BF3"/>
    <w:rsid w:val="00BD7D04"/>
    <w:rsid w:val="00BE2F49"/>
    <w:rsid w:val="00CF3A0D"/>
    <w:rsid w:val="00D21DB1"/>
    <w:rsid w:val="00D578A6"/>
    <w:rsid w:val="00EB793D"/>
    <w:rsid w:val="00EC4E75"/>
    <w:rsid w:val="00F33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EB36E-4185-4641-993C-5E653E16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7DA0"/>
    <w:pPr>
      <w:spacing w:after="160" w:line="259"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7DA0"/>
    <w:pPr>
      <w:ind w:left="720"/>
      <w:contextualSpacing/>
    </w:pPr>
  </w:style>
  <w:style w:type="character" w:styleId="Hyperlink">
    <w:name w:val="Hyperlink"/>
    <w:basedOn w:val="Standaardalinea-lettertype"/>
    <w:uiPriority w:val="99"/>
    <w:unhideWhenUsed/>
    <w:rsid w:val="004451E5"/>
    <w:rPr>
      <w:color w:val="0563C1" w:themeColor="hyperlink"/>
      <w:u w:val="single"/>
    </w:rPr>
  </w:style>
  <w:style w:type="paragraph" w:styleId="Koptekst">
    <w:name w:val="header"/>
    <w:basedOn w:val="Standaard"/>
    <w:link w:val="KoptekstChar"/>
    <w:uiPriority w:val="99"/>
    <w:unhideWhenUsed/>
    <w:rsid w:val="00A157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7BF"/>
    <w:rPr>
      <w:rFonts w:ascii="Verdana" w:hAnsi="Verdana"/>
      <w:sz w:val="18"/>
      <w:lang w:val="en-US"/>
    </w:rPr>
  </w:style>
  <w:style w:type="paragraph" w:styleId="Voettekst">
    <w:name w:val="footer"/>
    <w:basedOn w:val="Standaard"/>
    <w:link w:val="VoettekstChar"/>
    <w:uiPriority w:val="99"/>
    <w:unhideWhenUsed/>
    <w:rsid w:val="00A157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7BF"/>
    <w:rPr>
      <w:rFonts w:ascii="Verdana" w:hAnsi="Verdana"/>
      <w:sz w:val="18"/>
      <w:lang w:val="en-US"/>
    </w:rPr>
  </w:style>
  <w:style w:type="paragraph" w:styleId="Geenafstand">
    <w:name w:val="No Spacing"/>
    <w:uiPriority w:val="1"/>
    <w:qFormat/>
    <w:rsid w:val="0051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2289">
      <w:bodyDiv w:val="1"/>
      <w:marLeft w:val="0"/>
      <w:marRight w:val="0"/>
      <w:marTop w:val="0"/>
      <w:marBottom w:val="0"/>
      <w:divBdr>
        <w:top w:val="none" w:sz="0" w:space="0" w:color="auto"/>
        <w:left w:val="none" w:sz="0" w:space="0" w:color="auto"/>
        <w:bottom w:val="none" w:sz="0" w:space="0" w:color="auto"/>
        <w:right w:val="none" w:sz="0" w:space="0" w:color="auto"/>
      </w:divBdr>
    </w:div>
    <w:div w:id="1733385665">
      <w:bodyDiv w:val="1"/>
      <w:marLeft w:val="0"/>
      <w:marRight w:val="0"/>
      <w:marTop w:val="0"/>
      <w:marBottom w:val="0"/>
      <w:divBdr>
        <w:top w:val="none" w:sz="0" w:space="0" w:color="auto"/>
        <w:left w:val="none" w:sz="0" w:space="0" w:color="auto"/>
        <w:bottom w:val="none" w:sz="0" w:space="0" w:color="auto"/>
        <w:right w:val="none" w:sz="0" w:space="0" w:color="auto"/>
      </w:divBdr>
      <w:divsChild>
        <w:div w:id="1504778050">
          <w:marLeft w:val="0"/>
          <w:marRight w:val="0"/>
          <w:marTop w:val="0"/>
          <w:marBottom w:val="0"/>
          <w:divBdr>
            <w:top w:val="none" w:sz="0" w:space="0" w:color="auto"/>
            <w:left w:val="none" w:sz="0" w:space="0" w:color="auto"/>
            <w:bottom w:val="none" w:sz="0" w:space="0" w:color="auto"/>
            <w:right w:val="none" w:sz="0" w:space="0" w:color="auto"/>
          </w:divBdr>
        </w:div>
      </w:divsChild>
    </w:div>
    <w:div w:id="19869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elzorg.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de Wijs</dc:creator>
  <cp:keywords/>
  <dc:description/>
  <cp:lastModifiedBy>Dim de Wijs</cp:lastModifiedBy>
  <cp:revision>2</cp:revision>
  <dcterms:created xsi:type="dcterms:W3CDTF">2020-09-03T13:29:00Z</dcterms:created>
  <dcterms:modified xsi:type="dcterms:W3CDTF">2020-09-03T13:29:00Z</dcterms:modified>
</cp:coreProperties>
</file>